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622" w:rsidRPr="007578C3" w:rsidRDefault="00016622" w:rsidP="000166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7578C3">
        <w:rPr>
          <w:rFonts w:ascii="Times New Roman" w:hAnsi="Times New Roman" w:cs="Times New Roman"/>
          <w:b/>
          <w:sz w:val="24"/>
          <w:szCs w:val="24"/>
        </w:rPr>
        <w:t>МКОУ «Новоалейская СОШ»</w:t>
      </w:r>
    </w:p>
    <w:p w:rsidR="00016622" w:rsidRPr="007578C3" w:rsidRDefault="00016622" w:rsidP="000166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578C3">
        <w:rPr>
          <w:rFonts w:ascii="Times New Roman" w:hAnsi="Times New Roman" w:cs="Times New Roman"/>
          <w:b/>
          <w:sz w:val="24"/>
          <w:szCs w:val="24"/>
        </w:rPr>
        <w:t>Сравнительный  анализ</w:t>
      </w:r>
      <w:proofErr w:type="gramEnd"/>
      <w:r w:rsidRPr="007578C3">
        <w:rPr>
          <w:rFonts w:ascii="Times New Roman" w:hAnsi="Times New Roman" w:cs="Times New Roman"/>
          <w:b/>
          <w:sz w:val="24"/>
          <w:szCs w:val="24"/>
        </w:rPr>
        <w:t xml:space="preserve"> результатов  ВПР 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7578C3">
        <w:rPr>
          <w:rFonts w:ascii="Times New Roman" w:hAnsi="Times New Roman" w:cs="Times New Roman"/>
          <w:b/>
          <w:sz w:val="24"/>
          <w:szCs w:val="24"/>
        </w:rPr>
        <w:t xml:space="preserve"> г.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7578C3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275720">
        <w:rPr>
          <w:rFonts w:ascii="Times New Roman" w:hAnsi="Times New Roman" w:cs="Times New Roman"/>
          <w:b/>
          <w:sz w:val="24"/>
          <w:szCs w:val="24"/>
        </w:rPr>
        <w:t xml:space="preserve"> (по материалам 4 класса)</w:t>
      </w:r>
    </w:p>
    <w:p w:rsidR="00016622" w:rsidRPr="005B4C76" w:rsidRDefault="00016622" w:rsidP="00016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87" w:type="dxa"/>
        <w:tblLayout w:type="fixed"/>
        <w:tblLook w:val="0000" w:firstRow="0" w:lastRow="0" w:firstColumn="0" w:lastColumn="0" w:noHBand="0" w:noVBand="0"/>
      </w:tblPr>
      <w:tblGrid>
        <w:gridCol w:w="553"/>
        <w:gridCol w:w="1973"/>
        <w:gridCol w:w="1049"/>
        <w:gridCol w:w="60"/>
        <w:gridCol w:w="980"/>
        <w:gridCol w:w="843"/>
        <w:gridCol w:w="981"/>
        <w:gridCol w:w="841"/>
        <w:gridCol w:w="983"/>
        <w:gridCol w:w="236"/>
        <w:gridCol w:w="888"/>
      </w:tblGrid>
      <w:tr w:rsidR="00016622" w:rsidRPr="005B4C76" w:rsidTr="00016622">
        <w:trPr>
          <w:trHeight w:hRule="exact" w:val="262"/>
        </w:trPr>
        <w:tc>
          <w:tcPr>
            <w:tcW w:w="553" w:type="dxa"/>
            <w:vMerge w:val="restart"/>
          </w:tcPr>
          <w:p w:rsidR="00016622" w:rsidRPr="007578C3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7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N</w:t>
            </w:r>
          </w:p>
        </w:tc>
        <w:tc>
          <w:tcPr>
            <w:tcW w:w="1973" w:type="dxa"/>
            <w:vMerge w:val="restart"/>
          </w:tcPr>
          <w:p w:rsidR="00016622" w:rsidRPr="007578C3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7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ФИО</w:t>
            </w:r>
          </w:p>
        </w:tc>
        <w:tc>
          <w:tcPr>
            <w:tcW w:w="1049" w:type="dxa"/>
            <w:vMerge w:val="restart"/>
          </w:tcPr>
          <w:p w:rsidR="00016622" w:rsidRPr="007578C3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7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1040" w:type="dxa"/>
            <w:gridSpan w:val="2"/>
            <w:vMerge w:val="restart"/>
          </w:tcPr>
          <w:p w:rsidR="00016622" w:rsidRPr="007578C3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7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Отметка ВПР</w:t>
            </w:r>
          </w:p>
        </w:tc>
        <w:tc>
          <w:tcPr>
            <w:tcW w:w="843" w:type="dxa"/>
            <w:vMerge w:val="restart"/>
          </w:tcPr>
          <w:p w:rsidR="00016622" w:rsidRPr="007578C3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7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*</w:t>
            </w:r>
            <w:proofErr w:type="spellStart"/>
            <w:r w:rsidRPr="00757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</w:t>
            </w:r>
            <w:proofErr w:type="spellEnd"/>
            <w:r w:rsidRPr="00757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по журналу </w:t>
            </w:r>
          </w:p>
        </w:tc>
        <w:tc>
          <w:tcPr>
            <w:tcW w:w="981" w:type="dxa"/>
            <w:vMerge w:val="restart"/>
          </w:tcPr>
          <w:p w:rsidR="00016622" w:rsidRPr="007578C3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7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Отметка ВПР</w:t>
            </w:r>
          </w:p>
        </w:tc>
        <w:tc>
          <w:tcPr>
            <w:tcW w:w="841" w:type="dxa"/>
            <w:vMerge w:val="restart"/>
          </w:tcPr>
          <w:p w:rsidR="00016622" w:rsidRPr="007578C3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7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*</w:t>
            </w:r>
            <w:proofErr w:type="spellStart"/>
            <w:r w:rsidRPr="00757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</w:t>
            </w:r>
            <w:proofErr w:type="spellEnd"/>
            <w:r w:rsidRPr="00757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по журналу </w:t>
            </w:r>
          </w:p>
        </w:tc>
        <w:tc>
          <w:tcPr>
            <w:tcW w:w="983" w:type="dxa"/>
            <w:vMerge w:val="restart"/>
          </w:tcPr>
          <w:p w:rsidR="00016622" w:rsidRPr="007578C3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7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Отметка ВПР</w:t>
            </w:r>
          </w:p>
        </w:tc>
        <w:tc>
          <w:tcPr>
            <w:tcW w:w="1124" w:type="dxa"/>
            <w:gridSpan w:val="2"/>
            <w:vMerge w:val="restart"/>
          </w:tcPr>
          <w:p w:rsidR="00016622" w:rsidRPr="007578C3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57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*</w:t>
            </w:r>
            <w:proofErr w:type="spellStart"/>
            <w:r w:rsidRPr="00757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Отм</w:t>
            </w:r>
            <w:proofErr w:type="spellEnd"/>
            <w:r w:rsidRPr="007578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по журналу </w:t>
            </w:r>
          </w:p>
        </w:tc>
      </w:tr>
      <w:tr w:rsidR="00016622" w:rsidRPr="005B4C76" w:rsidTr="00016622">
        <w:trPr>
          <w:trHeight w:hRule="exact" w:val="262"/>
        </w:trPr>
        <w:tc>
          <w:tcPr>
            <w:tcW w:w="553" w:type="dxa"/>
            <w:vMerge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vMerge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vMerge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Merge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vMerge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622" w:rsidRPr="005B4C76" w:rsidTr="00016622">
        <w:trPr>
          <w:trHeight w:hRule="exact" w:val="394"/>
        </w:trPr>
        <w:tc>
          <w:tcPr>
            <w:tcW w:w="553" w:type="dxa"/>
            <w:vMerge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vMerge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vMerge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Merge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vMerge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622" w:rsidRPr="005B4C76" w:rsidTr="00016622">
        <w:trPr>
          <w:trHeight w:hRule="exact" w:val="136"/>
        </w:trPr>
        <w:tc>
          <w:tcPr>
            <w:tcW w:w="553" w:type="dxa"/>
            <w:vMerge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vMerge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9" w:type="dxa"/>
            <w:vMerge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vMerge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vMerge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vMerge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622" w:rsidRPr="005B4C76" w:rsidTr="00016622">
        <w:trPr>
          <w:trHeight w:hRule="exact" w:val="329"/>
        </w:trPr>
        <w:tc>
          <w:tcPr>
            <w:tcW w:w="553" w:type="dxa"/>
            <w:vMerge w:val="restart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3" w:type="dxa"/>
            <w:vMerge w:val="restart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2" w:type="dxa"/>
            <w:gridSpan w:val="4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1822" w:type="dxa"/>
            <w:gridSpan w:val="2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2107" w:type="dxa"/>
            <w:gridSpan w:val="3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</w:t>
            </w:r>
          </w:p>
        </w:tc>
      </w:tr>
      <w:tr w:rsidR="00016622" w:rsidRPr="005B4C76" w:rsidTr="00016622">
        <w:trPr>
          <w:gridAfter w:val="1"/>
          <w:wAfter w:w="888" w:type="dxa"/>
          <w:trHeight w:hRule="exact" w:val="65"/>
        </w:trPr>
        <w:tc>
          <w:tcPr>
            <w:tcW w:w="553" w:type="dxa"/>
            <w:vMerge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  <w:vMerge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gridSpan w:val="2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gridSpan w:val="2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5" w:type="dxa"/>
            <w:gridSpan w:val="3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622" w:rsidRPr="005B4C76" w:rsidTr="00016622">
        <w:trPr>
          <w:trHeight w:hRule="exact" w:val="329"/>
        </w:trPr>
        <w:tc>
          <w:tcPr>
            <w:tcW w:w="553" w:type="dxa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73" w:type="dxa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40001 </w:t>
            </w:r>
            <w:proofErr w:type="spellStart"/>
            <w:r w:rsidRPr="005B4C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АААбббббААбрамовскаяВолженина</w:t>
            </w:r>
            <w:proofErr w:type="spellEnd"/>
            <w:r w:rsidRPr="005B4C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У.</w:t>
            </w:r>
          </w:p>
        </w:tc>
        <w:tc>
          <w:tcPr>
            <w:tcW w:w="1049" w:type="dxa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40" w:type="dxa"/>
            <w:gridSpan w:val="2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81" w:type="dxa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41" w:type="dxa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83" w:type="dxa"/>
          </w:tcPr>
          <w:p w:rsidR="00016622" w:rsidRPr="005B4C76" w:rsidRDefault="000C2794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отсут</w:t>
            </w:r>
            <w:proofErr w:type="spellEnd"/>
          </w:p>
        </w:tc>
        <w:tc>
          <w:tcPr>
            <w:tcW w:w="1124" w:type="dxa"/>
            <w:gridSpan w:val="2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016622" w:rsidRPr="005B4C76" w:rsidTr="00016622">
        <w:trPr>
          <w:trHeight w:hRule="exact" w:val="329"/>
        </w:trPr>
        <w:tc>
          <w:tcPr>
            <w:tcW w:w="553" w:type="dxa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73" w:type="dxa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40002 Григорьева В.</w:t>
            </w:r>
          </w:p>
        </w:tc>
        <w:tc>
          <w:tcPr>
            <w:tcW w:w="1049" w:type="dxa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40" w:type="dxa"/>
            <w:gridSpan w:val="2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43" w:type="dxa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81" w:type="dxa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41" w:type="dxa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83" w:type="dxa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4" w:type="dxa"/>
            <w:gridSpan w:val="2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016622" w:rsidRPr="005B4C76" w:rsidTr="00016622">
        <w:trPr>
          <w:trHeight w:hRule="exact" w:val="329"/>
        </w:trPr>
        <w:tc>
          <w:tcPr>
            <w:tcW w:w="553" w:type="dxa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73" w:type="dxa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40003</w:t>
            </w:r>
          </w:p>
        </w:tc>
        <w:tc>
          <w:tcPr>
            <w:tcW w:w="1049" w:type="dxa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40" w:type="dxa"/>
            <w:gridSpan w:val="2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43" w:type="dxa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81" w:type="dxa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41" w:type="dxa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83" w:type="dxa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4" w:type="dxa"/>
            <w:gridSpan w:val="2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016622" w:rsidRPr="005B4C76" w:rsidTr="00016622">
        <w:trPr>
          <w:trHeight w:hRule="exact" w:val="329"/>
        </w:trPr>
        <w:tc>
          <w:tcPr>
            <w:tcW w:w="553" w:type="dxa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73" w:type="dxa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40004 Меркульева</w:t>
            </w:r>
          </w:p>
        </w:tc>
        <w:tc>
          <w:tcPr>
            <w:tcW w:w="1049" w:type="dxa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40" w:type="dxa"/>
            <w:gridSpan w:val="2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81" w:type="dxa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41" w:type="dxa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83" w:type="dxa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24" w:type="dxa"/>
            <w:gridSpan w:val="2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016622" w:rsidRPr="005B4C76" w:rsidTr="00016622">
        <w:trPr>
          <w:trHeight w:hRule="exact" w:val="329"/>
        </w:trPr>
        <w:tc>
          <w:tcPr>
            <w:tcW w:w="553" w:type="dxa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73" w:type="dxa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40005  </w:t>
            </w:r>
          </w:p>
        </w:tc>
        <w:tc>
          <w:tcPr>
            <w:tcW w:w="1049" w:type="dxa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40" w:type="dxa"/>
            <w:gridSpan w:val="2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43" w:type="dxa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81" w:type="dxa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41" w:type="dxa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83" w:type="dxa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24" w:type="dxa"/>
            <w:gridSpan w:val="2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016622" w:rsidRPr="005B4C76" w:rsidTr="00016622">
        <w:trPr>
          <w:trHeight w:hRule="exact" w:val="329"/>
        </w:trPr>
        <w:tc>
          <w:tcPr>
            <w:tcW w:w="553" w:type="dxa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73" w:type="dxa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40006 </w:t>
            </w:r>
          </w:p>
        </w:tc>
        <w:tc>
          <w:tcPr>
            <w:tcW w:w="1049" w:type="dxa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40" w:type="dxa"/>
            <w:gridSpan w:val="2"/>
          </w:tcPr>
          <w:p w:rsidR="00016622" w:rsidRPr="005B4C76" w:rsidRDefault="000C2794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отсут</w:t>
            </w:r>
            <w:proofErr w:type="spellEnd"/>
          </w:p>
        </w:tc>
        <w:tc>
          <w:tcPr>
            <w:tcW w:w="843" w:type="dxa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841" w:type="dxa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83" w:type="dxa"/>
          </w:tcPr>
          <w:p w:rsidR="00016622" w:rsidRPr="005B4C76" w:rsidRDefault="000C2794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отсут</w:t>
            </w:r>
            <w:proofErr w:type="spellEnd"/>
          </w:p>
        </w:tc>
        <w:tc>
          <w:tcPr>
            <w:tcW w:w="1124" w:type="dxa"/>
            <w:gridSpan w:val="2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016622" w:rsidRPr="005B4C76" w:rsidRDefault="00016622" w:rsidP="00016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016622" w:rsidRPr="005B4C76" w:rsidTr="00653573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016622" w:rsidRPr="005B4C76" w:rsidTr="00653573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sz w:val="24"/>
                <w:szCs w:val="24"/>
              </w:rPr>
              <w:t xml:space="preserve">Понизили ( </w:t>
            </w:r>
            <w:proofErr w:type="spellStart"/>
            <w:r w:rsidRPr="005B4C76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5B4C76">
              <w:rPr>
                <w:rFonts w:ascii="Times New Roman" w:hAnsi="Times New Roman" w:cs="Times New Roman"/>
                <w:sz w:val="24"/>
                <w:szCs w:val="24"/>
              </w:rPr>
              <w:t xml:space="preserve">.&lt; </w:t>
            </w:r>
            <w:proofErr w:type="spellStart"/>
            <w:r w:rsidRPr="005B4C76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5B4C76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622" w:rsidRPr="005B4C76" w:rsidRDefault="000C2794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016622" w:rsidRPr="005B4C76" w:rsidTr="00653573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sz w:val="24"/>
                <w:szCs w:val="24"/>
              </w:rPr>
              <w:t>Подтвердили(</w:t>
            </w:r>
            <w:proofErr w:type="spellStart"/>
            <w:r w:rsidRPr="005B4C76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5B4C76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Start"/>
            <w:r w:rsidRPr="005B4C76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5B4C76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622" w:rsidRPr="005B4C76" w:rsidRDefault="000C2794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016622" w:rsidRPr="005B4C76" w:rsidTr="00653573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sz w:val="24"/>
                <w:szCs w:val="24"/>
              </w:rPr>
              <w:t>Повысили (</w:t>
            </w:r>
            <w:proofErr w:type="spellStart"/>
            <w:r w:rsidRPr="005B4C76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5B4C76">
              <w:rPr>
                <w:rFonts w:ascii="Times New Roman" w:hAnsi="Times New Roman" w:cs="Times New Roman"/>
                <w:sz w:val="24"/>
                <w:szCs w:val="24"/>
              </w:rPr>
              <w:t xml:space="preserve">.&gt; </w:t>
            </w:r>
            <w:proofErr w:type="spellStart"/>
            <w:r w:rsidRPr="005B4C76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5B4C76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6622" w:rsidRPr="005B4C76" w:rsidTr="00653573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016622" w:rsidRPr="005B4C76" w:rsidRDefault="00016622" w:rsidP="000166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4C76">
        <w:rPr>
          <w:rFonts w:ascii="Times New Roman" w:eastAsia="Times New Roman" w:hAnsi="Times New Roman" w:cs="Times New Roman"/>
          <w:sz w:val="24"/>
          <w:szCs w:val="24"/>
        </w:rPr>
        <w:t xml:space="preserve">Успеваемость       </w:t>
      </w:r>
      <w:r w:rsidRPr="005B4C76">
        <w:rPr>
          <w:rFonts w:ascii="Times New Roman" w:eastAsia="Times New Roman" w:hAnsi="Times New Roman" w:cs="Times New Roman"/>
          <w:b/>
          <w:sz w:val="24"/>
          <w:szCs w:val="24"/>
        </w:rPr>
        <w:t>100</w:t>
      </w:r>
      <w:r w:rsidRPr="005B4C76">
        <w:rPr>
          <w:rFonts w:ascii="Times New Roman" w:eastAsia="Times New Roman" w:hAnsi="Times New Roman" w:cs="Times New Roman"/>
          <w:b/>
          <w:bCs/>
          <w:sz w:val="24"/>
          <w:szCs w:val="24"/>
        </w:rPr>
        <w:t>%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Pr="005B4C76">
        <w:rPr>
          <w:rFonts w:ascii="Times New Roman" w:eastAsia="Times New Roman" w:hAnsi="Times New Roman" w:cs="Times New Roman"/>
          <w:sz w:val="24"/>
          <w:szCs w:val="24"/>
        </w:rPr>
        <w:t>Качество знаний  </w:t>
      </w:r>
      <w:r>
        <w:rPr>
          <w:rFonts w:ascii="Times New Roman" w:eastAsia="Times New Roman" w:hAnsi="Times New Roman" w:cs="Times New Roman"/>
          <w:sz w:val="24"/>
          <w:szCs w:val="24"/>
        </w:rPr>
        <w:t>50</w:t>
      </w:r>
      <w:r w:rsidRPr="005B4C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016622" w:rsidRPr="005B4C76" w:rsidRDefault="00016622" w:rsidP="00016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016622" w:rsidRPr="005B4C76" w:rsidTr="00653573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016622" w:rsidRPr="005B4C76" w:rsidTr="00653573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sz w:val="24"/>
                <w:szCs w:val="24"/>
              </w:rPr>
              <w:t xml:space="preserve">Понизили ( </w:t>
            </w:r>
            <w:proofErr w:type="spellStart"/>
            <w:r w:rsidRPr="005B4C76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5B4C76">
              <w:rPr>
                <w:rFonts w:ascii="Times New Roman" w:hAnsi="Times New Roman" w:cs="Times New Roman"/>
                <w:sz w:val="24"/>
                <w:szCs w:val="24"/>
              </w:rPr>
              <w:t xml:space="preserve">.&lt; </w:t>
            </w:r>
            <w:proofErr w:type="spellStart"/>
            <w:r w:rsidRPr="005B4C76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5B4C76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16622" w:rsidRPr="005B4C76" w:rsidTr="00653573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sz w:val="24"/>
                <w:szCs w:val="24"/>
              </w:rPr>
              <w:t>Подтвердили(</w:t>
            </w:r>
            <w:proofErr w:type="spellStart"/>
            <w:r w:rsidRPr="005B4C76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5B4C76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Start"/>
            <w:r w:rsidRPr="005B4C76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5B4C76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016622" w:rsidRPr="005B4C76" w:rsidTr="00653573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sz w:val="24"/>
                <w:szCs w:val="24"/>
              </w:rPr>
              <w:t>Повысили (</w:t>
            </w:r>
            <w:proofErr w:type="spellStart"/>
            <w:r w:rsidRPr="005B4C76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5B4C76">
              <w:rPr>
                <w:rFonts w:ascii="Times New Roman" w:hAnsi="Times New Roman" w:cs="Times New Roman"/>
                <w:sz w:val="24"/>
                <w:szCs w:val="24"/>
              </w:rPr>
              <w:t xml:space="preserve">.&gt; </w:t>
            </w:r>
            <w:proofErr w:type="spellStart"/>
            <w:r w:rsidRPr="005B4C76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5B4C76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6622" w:rsidRPr="005B4C76" w:rsidTr="00653573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016622" w:rsidRDefault="00016622" w:rsidP="000166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B4C76">
        <w:rPr>
          <w:rFonts w:ascii="Times New Roman" w:eastAsia="Times New Roman" w:hAnsi="Times New Roman" w:cs="Times New Roman"/>
          <w:sz w:val="24"/>
          <w:szCs w:val="24"/>
        </w:rPr>
        <w:t>Успеваемость      </w:t>
      </w:r>
      <w:r w:rsidRPr="005B4C76">
        <w:rPr>
          <w:rFonts w:ascii="Times New Roman" w:eastAsia="Times New Roman" w:hAnsi="Times New Roman" w:cs="Times New Roman"/>
          <w:b/>
          <w:bCs/>
          <w:sz w:val="24"/>
          <w:szCs w:val="24"/>
        </w:rPr>
        <w:t>100%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</w:t>
      </w:r>
      <w:r w:rsidRPr="005B4C76">
        <w:rPr>
          <w:rFonts w:ascii="Times New Roman" w:eastAsia="Times New Roman" w:hAnsi="Times New Roman" w:cs="Times New Roman"/>
          <w:sz w:val="24"/>
          <w:szCs w:val="24"/>
        </w:rPr>
        <w:t>Качество знаний  </w:t>
      </w:r>
      <w:r>
        <w:rPr>
          <w:rFonts w:ascii="Times New Roman" w:eastAsia="Times New Roman" w:hAnsi="Times New Roman" w:cs="Times New Roman"/>
          <w:sz w:val="24"/>
          <w:szCs w:val="24"/>
        </w:rPr>
        <w:t>50</w:t>
      </w:r>
      <w:r w:rsidRPr="005B4C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016622" w:rsidRPr="005B4C76" w:rsidRDefault="00016622" w:rsidP="000166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016622" w:rsidRPr="005B4C76" w:rsidTr="00653573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016622" w:rsidRPr="005B4C76" w:rsidTr="00653573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sz w:val="24"/>
                <w:szCs w:val="24"/>
              </w:rPr>
              <w:t xml:space="preserve">Понизили ( </w:t>
            </w:r>
            <w:proofErr w:type="spellStart"/>
            <w:r w:rsidRPr="005B4C76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5B4C76">
              <w:rPr>
                <w:rFonts w:ascii="Times New Roman" w:hAnsi="Times New Roman" w:cs="Times New Roman"/>
                <w:sz w:val="24"/>
                <w:szCs w:val="24"/>
              </w:rPr>
              <w:t xml:space="preserve">.&lt; </w:t>
            </w:r>
            <w:proofErr w:type="spellStart"/>
            <w:r w:rsidRPr="005B4C76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5B4C76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16622" w:rsidRPr="005B4C76" w:rsidTr="00653573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sz w:val="24"/>
                <w:szCs w:val="24"/>
              </w:rPr>
              <w:t>Подтвердили(</w:t>
            </w:r>
            <w:proofErr w:type="spellStart"/>
            <w:r w:rsidRPr="005B4C76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5B4C76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Start"/>
            <w:r w:rsidRPr="005B4C76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5B4C76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16622" w:rsidRPr="005B4C76" w:rsidTr="00653573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sz w:val="24"/>
                <w:szCs w:val="24"/>
              </w:rPr>
              <w:t>Повысили (</w:t>
            </w:r>
            <w:proofErr w:type="spellStart"/>
            <w:r w:rsidRPr="005B4C76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5B4C76">
              <w:rPr>
                <w:rFonts w:ascii="Times New Roman" w:hAnsi="Times New Roman" w:cs="Times New Roman"/>
                <w:sz w:val="24"/>
                <w:szCs w:val="24"/>
              </w:rPr>
              <w:t xml:space="preserve">.&gt; </w:t>
            </w:r>
            <w:proofErr w:type="spellStart"/>
            <w:r w:rsidRPr="005B4C76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5B4C76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6622" w:rsidRPr="005B4C76" w:rsidTr="00653573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622" w:rsidRPr="005B4C76" w:rsidRDefault="00016622" w:rsidP="0065357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4C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016622" w:rsidRPr="005B4C76" w:rsidRDefault="00016622" w:rsidP="000166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4C76">
        <w:rPr>
          <w:rFonts w:ascii="Times New Roman" w:eastAsia="Times New Roman" w:hAnsi="Times New Roman" w:cs="Times New Roman"/>
          <w:sz w:val="24"/>
          <w:szCs w:val="24"/>
        </w:rPr>
        <w:t>Успеваемость      </w:t>
      </w:r>
      <w:r w:rsidRPr="005B4C76">
        <w:rPr>
          <w:rFonts w:ascii="Times New Roman" w:eastAsia="Times New Roman" w:hAnsi="Times New Roman" w:cs="Times New Roman"/>
          <w:b/>
          <w:bCs/>
          <w:sz w:val="24"/>
          <w:szCs w:val="24"/>
        </w:rPr>
        <w:t>100 %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Pr="005B4C76">
        <w:rPr>
          <w:rFonts w:ascii="Times New Roman" w:eastAsia="Times New Roman" w:hAnsi="Times New Roman" w:cs="Times New Roman"/>
          <w:sz w:val="24"/>
          <w:szCs w:val="24"/>
        </w:rPr>
        <w:t>Качество знаний  </w:t>
      </w:r>
      <w:r w:rsidRPr="005B4C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60</w:t>
      </w:r>
      <w:r w:rsidRPr="005B4C76">
        <w:rPr>
          <w:rFonts w:ascii="Times New Roman" w:eastAsia="Times New Roman" w:hAnsi="Times New Roman" w:cs="Times New Roman"/>
          <w:b/>
          <w:bCs/>
          <w:sz w:val="24"/>
          <w:szCs w:val="24"/>
        </w:rPr>
        <w:t>%</w:t>
      </w:r>
    </w:p>
    <w:p w:rsidR="00016622" w:rsidRDefault="00016622" w:rsidP="0001662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16622" w:rsidRPr="005B4C76" w:rsidRDefault="00016622" w:rsidP="00016622">
      <w:pPr>
        <w:rPr>
          <w:rFonts w:ascii="Times New Roman" w:hAnsi="Times New Roman" w:cs="Times New Roman"/>
          <w:sz w:val="24"/>
          <w:szCs w:val="24"/>
        </w:rPr>
      </w:pPr>
      <w:r w:rsidRPr="00723FF8">
        <w:rPr>
          <w:rFonts w:ascii="Times New Roman" w:hAnsi="Times New Roman" w:cs="Times New Roman"/>
          <w:b/>
          <w:sz w:val="24"/>
          <w:szCs w:val="24"/>
          <w:u w:val="single"/>
        </w:rPr>
        <w:t>Вывод</w:t>
      </w:r>
      <w:r w:rsidRPr="005B4C76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5B4C76">
        <w:rPr>
          <w:rFonts w:ascii="Times New Roman" w:hAnsi="Times New Roman" w:cs="Times New Roman"/>
          <w:sz w:val="24"/>
          <w:szCs w:val="24"/>
        </w:rPr>
        <w:t xml:space="preserve"> сравнение показателя качества знаний по итогам ВПР с годовым говорит о том, что </w:t>
      </w:r>
      <w:proofErr w:type="gramStart"/>
      <w:r w:rsidRPr="005B4C76">
        <w:rPr>
          <w:rFonts w:ascii="Times New Roman" w:hAnsi="Times New Roman" w:cs="Times New Roman"/>
          <w:sz w:val="24"/>
          <w:szCs w:val="24"/>
        </w:rPr>
        <w:t>качество  по</w:t>
      </w:r>
      <w:proofErr w:type="gramEnd"/>
      <w:r w:rsidRPr="005B4C76">
        <w:rPr>
          <w:rFonts w:ascii="Times New Roman" w:hAnsi="Times New Roman" w:cs="Times New Roman"/>
          <w:sz w:val="24"/>
          <w:szCs w:val="24"/>
        </w:rPr>
        <w:t xml:space="preserve"> результатам ВПР </w:t>
      </w:r>
      <w:r w:rsidR="000C2794">
        <w:rPr>
          <w:rFonts w:ascii="Times New Roman" w:hAnsi="Times New Roman" w:cs="Times New Roman"/>
          <w:sz w:val="24"/>
          <w:szCs w:val="24"/>
        </w:rPr>
        <w:t>подтвердили</w:t>
      </w:r>
      <w:r w:rsidRPr="005B4C76">
        <w:rPr>
          <w:rFonts w:ascii="Times New Roman" w:hAnsi="Times New Roman" w:cs="Times New Roman"/>
          <w:sz w:val="24"/>
          <w:szCs w:val="24"/>
        </w:rPr>
        <w:t xml:space="preserve">  качества знаний по </w:t>
      </w:r>
      <w:r w:rsidR="00275720">
        <w:rPr>
          <w:rFonts w:ascii="Times New Roman" w:hAnsi="Times New Roman" w:cs="Times New Roman"/>
          <w:sz w:val="24"/>
          <w:szCs w:val="24"/>
        </w:rPr>
        <w:t xml:space="preserve">итогам года </w:t>
      </w:r>
      <w:r w:rsidRPr="005B4C76">
        <w:rPr>
          <w:rFonts w:ascii="Times New Roman" w:hAnsi="Times New Roman" w:cs="Times New Roman"/>
          <w:sz w:val="24"/>
          <w:szCs w:val="24"/>
        </w:rPr>
        <w:t>предмету математика</w:t>
      </w:r>
      <w:r w:rsidR="00B94211">
        <w:rPr>
          <w:rFonts w:ascii="Times New Roman" w:hAnsi="Times New Roman" w:cs="Times New Roman"/>
          <w:sz w:val="24"/>
          <w:szCs w:val="24"/>
        </w:rPr>
        <w:t xml:space="preserve"> – </w:t>
      </w:r>
      <w:r w:rsidR="00275720">
        <w:rPr>
          <w:rFonts w:ascii="Times New Roman" w:hAnsi="Times New Roman" w:cs="Times New Roman"/>
          <w:sz w:val="24"/>
          <w:szCs w:val="24"/>
        </w:rPr>
        <w:t>50</w:t>
      </w:r>
      <w:r w:rsidR="00B94211" w:rsidRPr="005B4C76">
        <w:rPr>
          <w:rFonts w:ascii="Times New Roman" w:hAnsi="Times New Roman" w:cs="Times New Roman"/>
          <w:sz w:val="24"/>
          <w:szCs w:val="24"/>
        </w:rPr>
        <w:t>%</w:t>
      </w:r>
      <w:r w:rsidR="00B9421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C76">
        <w:rPr>
          <w:rFonts w:ascii="Times New Roman" w:hAnsi="Times New Roman" w:cs="Times New Roman"/>
          <w:sz w:val="24"/>
          <w:szCs w:val="24"/>
        </w:rPr>
        <w:t xml:space="preserve"> русск</w:t>
      </w:r>
      <w:r>
        <w:rPr>
          <w:rFonts w:ascii="Times New Roman" w:hAnsi="Times New Roman" w:cs="Times New Roman"/>
          <w:sz w:val="24"/>
          <w:szCs w:val="24"/>
        </w:rPr>
        <w:t xml:space="preserve">ий </w:t>
      </w:r>
      <w:r w:rsidRPr="005B4C76">
        <w:rPr>
          <w:rFonts w:ascii="Times New Roman" w:hAnsi="Times New Roman" w:cs="Times New Roman"/>
          <w:sz w:val="24"/>
          <w:szCs w:val="24"/>
        </w:rPr>
        <w:t xml:space="preserve"> язык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94211">
        <w:rPr>
          <w:rFonts w:ascii="Times New Roman" w:hAnsi="Times New Roman" w:cs="Times New Roman"/>
          <w:sz w:val="24"/>
          <w:szCs w:val="24"/>
        </w:rPr>
        <w:t>–</w:t>
      </w:r>
      <w:r w:rsidR="00275720">
        <w:rPr>
          <w:rFonts w:ascii="Times New Roman" w:hAnsi="Times New Roman" w:cs="Times New Roman"/>
          <w:sz w:val="24"/>
          <w:szCs w:val="24"/>
        </w:rPr>
        <w:t>50</w:t>
      </w:r>
      <w:r w:rsidRPr="005B4C76">
        <w:rPr>
          <w:rFonts w:ascii="Times New Roman" w:hAnsi="Times New Roman" w:cs="Times New Roman"/>
          <w:sz w:val="24"/>
          <w:szCs w:val="24"/>
        </w:rPr>
        <w:t>%</w:t>
      </w:r>
      <w:r w:rsidR="0027572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275720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 окружающий</w:t>
      </w:r>
      <w:proofErr w:type="gramEnd"/>
      <w:r w:rsidRPr="005B4C76">
        <w:rPr>
          <w:rFonts w:ascii="Times New Roman" w:hAnsi="Times New Roman" w:cs="Times New Roman"/>
          <w:sz w:val="24"/>
          <w:szCs w:val="24"/>
        </w:rPr>
        <w:t xml:space="preserve"> мир</w:t>
      </w:r>
      <w:r w:rsidR="00275720">
        <w:rPr>
          <w:rFonts w:ascii="Times New Roman" w:hAnsi="Times New Roman" w:cs="Times New Roman"/>
          <w:sz w:val="24"/>
          <w:szCs w:val="24"/>
        </w:rPr>
        <w:t xml:space="preserve"> понизили  со 100%  до </w:t>
      </w:r>
      <w:r w:rsidR="00B94211">
        <w:rPr>
          <w:rFonts w:ascii="Times New Roman" w:hAnsi="Times New Roman" w:cs="Times New Roman"/>
          <w:sz w:val="24"/>
          <w:szCs w:val="24"/>
        </w:rPr>
        <w:t>8</w:t>
      </w:r>
      <w:r w:rsidRPr="005B4C76">
        <w:rPr>
          <w:rFonts w:ascii="Times New Roman" w:hAnsi="Times New Roman" w:cs="Times New Roman"/>
          <w:sz w:val="24"/>
          <w:szCs w:val="24"/>
        </w:rPr>
        <w:t>0%. По всем предметам результаты</w:t>
      </w:r>
      <w:r w:rsidR="002757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75720">
        <w:rPr>
          <w:rFonts w:ascii="Times New Roman" w:hAnsi="Times New Roman" w:cs="Times New Roman"/>
          <w:sz w:val="24"/>
          <w:szCs w:val="24"/>
        </w:rPr>
        <w:t>ВПР</w:t>
      </w:r>
      <w:r w:rsidRPr="005B4C76">
        <w:rPr>
          <w:rFonts w:ascii="Times New Roman" w:hAnsi="Times New Roman" w:cs="Times New Roman"/>
          <w:sz w:val="24"/>
          <w:szCs w:val="24"/>
        </w:rPr>
        <w:t xml:space="preserve">  не</w:t>
      </w:r>
      <w:proofErr w:type="gramEnd"/>
      <w:r w:rsidRPr="005B4C76">
        <w:rPr>
          <w:rFonts w:ascii="Times New Roman" w:hAnsi="Times New Roman" w:cs="Times New Roman"/>
          <w:sz w:val="24"/>
          <w:szCs w:val="24"/>
        </w:rPr>
        <w:t xml:space="preserve"> завышен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5B4C76">
        <w:rPr>
          <w:rFonts w:ascii="Times New Roman" w:hAnsi="Times New Roman" w:cs="Times New Roman"/>
          <w:sz w:val="24"/>
          <w:szCs w:val="24"/>
        </w:rPr>
        <w:t>.</w:t>
      </w:r>
    </w:p>
    <w:p w:rsidR="00016622" w:rsidRPr="005B4C76" w:rsidRDefault="00016622" w:rsidP="00016622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5B4C76">
        <w:rPr>
          <w:rFonts w:ascii="Times New Roman" w:hAnsi="Times New Roman" w:cs="Times New Roman"/>
          <w:sz w:val="24"/>
          <w:szCs w:val="24"/>
          <w:u w:val="single"/>
        </w:rPr>
        <w:t>Рекомендации:</w:t>
      </w:r>
    </w:p>
    <w:p w:rsidR="00016622" w:rsidRPr="005B4C76" w:rsidRDefault="00016622" w:rsidP="00016622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4C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Тщательный анализ количественных и качественных результатов ВПР </w:t>
      </w:r>
    </w:p>
    <w:p w:rsidR="00016622" w:rsidRPr="005B4C76" w:rsidRDefault="00016622" w:rsidP="000166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4C76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учителем, выявление проблем отдельных обучающихся.</w:t>
      </w:r>
    </w:p>
    <w:p w:rsidR="00016622" w:rsidRPr="005B4C76" w:rsidRDefault="00016622" w:rsidP="00016622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4C76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Корректировка содержания урочных занятий, отработка программного материала,</w:t>
      </w:r>
    </w:p>
    <w:p w:rsidR="00016622" w:rsidRPr="005B4C76" w:rsidRDefault="00016622" w:rsidP="000166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4C76">
        <w:rPr>
          <w:rFonts w:ascii="Times New Roman" w:eastAsia="Times New Roman" w:hAnsi="Times New Roman" w:cs="Times New Roman"/>
          <w:color w:val="000000"/>
          <w:sz w:val="24"/>
          <w:szCs w:val="24"/>
        </w:rPr>
        <w:t>вызвавшего наибольшие затруднения у обучающихся.</w:t>
      </w:r>
    </w:p>
    <w:p w:rsidR="00016622" w:rsidRPr="005B4C76" w:rsidRDefault="00016622" w:rsidP="00016622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5B4C76">
        <w:rPr>
          <w:rFonts w:ascii="Times New Roman" w:eastAsia="Times New Roman" w:hAnsi="Times New Roman" w:cs="Times New Roman"/>
          <w:color w:val="000000"/>
          <w:sz w:val="24"/>
          <w:szCs w:val="24"/>
        </w:rPr>
        <w:t>Внутришкольный</w:t>
      </w:r>
      <w:proofErr w:type="spellEnd"/>
      <w:r w:rsidRPr="005B4C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мониторинг учебных достижений обучающихся.</w:t>
      </w:r>
    </w:p>
    <w:p w:rsidR="00016622" w:rsidRPr="005B4C76" w:rsidRDefault="00016622" w:rsidP="00016622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4C76">
        <w:rPr>
          <w:rFonts w:ascii="Times New Roman" w:eastAsia="Times New Roman" w:hAnsi="Times New Roman" w:cs="Times New Roman"/>
          <w:color w:val="000000"/>
          <w:sz w:val="24"/>
          <w:szCs w:val="24"/>
        </w:rPr>
        <w:t>Своевременное информирование родителей о результатах ВПР, текущих образовательных достижениях учащихся.</w:t>
      </w:r>
    </w:p>
    <w:bookmarkEnd w:id="0"/>
    <w:p w:rsidR="00D37EC0" w:rsidRDefault="00D37EC0"/>
    <w:sectPr w:rsidR="00D37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25577"/>
    <w:multiLevelType w:val="hybridMultilevel"/>
    <w:tmpl w:val="81421F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622"/>
    <w:rsid w:val="000015A0"/>
    <w:rsid w:val="00016622"/>
    <w:rsid w:val="000A58B0"/>
    <w:rsid w:val="000B5DD3"/>
    <w:rsid w:val="000C2794"/>
    <w:rsid w:val="000C75D0"/>
    <w:rsid w:val="0016301B"/>
    <w:rsid w:val="001841C1"/>
    <w:rsid w:val="001D1169"/>
    <w:rsid w:val="001E301D"/>
    <w:rsid w:val="00230D23"/>
    <w:rsid w:val="00246B1B"/>
    <w:rsid w:val="00275720"/>
    <w:rsid w:val="00282EBA"/>
    <w:rsid w:val="002868DB"/>
    <w:rsid w:val="00291E25"/>
    <w:rsid w:val="00294E6F"/>
    <w:rsid w:val="00295356"/>
    <w:rsid w:val="002E0C62"/>
    <w:rsid w:val="00346CEC"/>
    <w:rsid w:val="00376B67"/>
    <w:rsid w:val="003C656A"/>
    <w:rsid w:val="003E4EEF"/>
    <w:rsid w:val="00413D63"/>
    <w:rsid w:val="00470CEE"/>
    <w:rsid w:val="004B3D1B"/>
    <w:rsid w:val="004D5C9D"/>
    <w:rsid w:val="004E614B"/>
    <w:rsid w:val="004F1991"/>
    <w:rsid w:val="00516351"/>
    <w:rsid w:val="005653C9"/>
    <w:rsid w:val="006A00FE"/>
    <w:rsid w:val="006A75A1"/>
    <w:rsid w:val="00702F2B"/>
    <w:rsid w:val="00712E70"/>
    <w:rsid w:val="00773966"/>
    <w:rsid w:val="00786880"/>
    <w:rsid w:val="00795B7E"/>
    <w:rsid w:val="008501AB"/>
    <w:rsid w:val="00891C66"/>
    <w:rsid w:val="008A6498"/>
    <w:rsid w:val="008E1251"/>
    <w:rsid w:val="008E6B71"/>
    <w:rsid w:val="00952178"/>
    <w:rsid w:val="009A142F"/>
    <w:rsid w:val="009A1EE7"/>
    <w:rsid w:val="009C62C0"/>
    <w:rsid w:val="009E435E"/>
    <w:rsid w:val="00A41AD4"/>
    <w:rsid w:val="00A86C37"/>
    <w:rsid w:val="00AA2507"/>
    <w:rsid w:val="00B007C0"/>
    <w:rsid w:val="00B94211"/>
    <w:rsid w:val="00C7555E"/>
    <w:rsid w:val="00C81365"/>
    <w:rsid w:val="00CD16DA"/>
    <w:rsid w:val="00CF7AC8"/>
    <w:rsid w:val="00D061EE"/>
    <w:rsid w:val="00D123E4"/>
    <w:rsid w:val="00D37EC0"/>
    <w:rsid w:val="00D52C6F"/>
    <w:rsid w:val="00D65250"/>
    <w:rsid w:val="00D8214B"/>
    <w:rsid w:val="00DE09E6"/>
    <w:rsid w:val="00F6483C"/>
    <w:rsid w:val="00F75FB2"/>
    <w:rsid w:val="00F90B3F"/>
    <w:rsid w:val="00FA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D3F0A"/>
  <w15:docId w15:val="{9EA7234C-53D9-4EED-A935-ED69045D0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622"/>
    <w:pPr>
      <w:spacing w:after="160" w:line="259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6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Zavuch</cp:lastModifiedBy>
  <cp:revision>4</cp:revision>
  <dcterms:created xsi:type="dcterms:W3CDTF">2022-10-18T06:43:00Z</dcterms:created>
  <dcterms:modified xsi:type="dcterms:W3CDTF">2022-10-18T10:32:00Z</dcterms:modified>
</cp:coreProperties>
</file>