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D15" w:rsidRPr="004172F9" w:rsidRDefault="008E2D15" w:rsidP="008E2D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Анализ Всероссийской проверочной работы по истории 9 классе </w:t>
      </w:r>
    </w:p>
    <w:p w:rsidR="008E2D15" w:rsidRPr="004172F9" w:rsidRDefault="008E2D15" w:rsidP="008E2D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(2022г.)</w:t>
      </w:r>
    </w:p>
    <w:p w:rsidR="008E2D15" w:rsidRPr="004172F9" w:rsidRDefault="008E2D15" w:rsidP="008E2D15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МКОУ «Новоалейская СОШ»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8E2D15" w:rsidRPr="004172F9" w:rsidTr="00E62BF4">
        <w:tc>
          <w:tcPr>
            <w:tcW w:w="4219" w:type="dxa"/>
          </w:tcPr>
          <w:p w:rsidR="008E2D15" w:rsidRPr="004172F9" w:rsidRDefault="008E2D15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5352" w:type="dxa"/>
          </w:tcPr>
          <w:p w:rsidR="008E2D15" w:rsidRPr="004172F9" w:rsidRDefault="008E2D15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Болдакова Н.Н.</w:t>
            </w:r>
          </w:p>
        </w:tc>
      </w:tr>
      <w:tr w:rsidR="008E2D15" w:rsidRPr="004172F9" w:rsidTr="00E62BF4">
        <w:tc>
          <w:tcPr>
            <w:tcW w:w="4219" w:type="dxa"/>
          </w:tcPr>
          <w:p w:rsidR="008E2D15" w:rsidRPr="004172F9" w:rsidRDefault="008E2D15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Дата выполнения</w:t>
            </w:r>
          </w:p>
        </w:tc>
        <w:tc>
          <w:tcPr>
            <w:tcW w:w="5352" w:type="dxa"/>
          </w:tcPr>
          <w:p w:rsidR="008E2D15" w:rsidRPr="004172F9" w:rsidRDefault="008E2D15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06.10.2022</w:t>
            </w:r>
          </w:p>
        </w:tc>
      </w:tr>
      <w:tr w:rsidR="008E2D15" w:rsidRPr="004172F9" w:rsidTr="00E62BF4">
        <w:tc>
          <w:tcPr>
            <w:tcW w:w="4219" w:type="dxa"/>
          </w:tcPr>
          <w:p w:rsidR="008E2D15" w:rsidRPr="004172F9" w:rsidRDefault="008E2D15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Учащихся по списку</w:t>
            </w:r>
          </w:p>
        </w:tc>
        <w:tc>
          <w:tcPr>
            <w:tcW w:w="5352" w:type="dxa"/>
          </w:tcPr>
          <w:p w:rsidR="008E2D15" w:rsidRPr="004172F9" w:rsidRDefault="008E2D15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E2D15" w:rsidRPr="004172F9" w:rsidTr="00E62BF4">
        <w:tc>
          <w:tcPr>
            <w:tcW w:w="4219" w:type="dxa"/>
          </w:tcPr>
          <w:p w:rsidR="008E2D15" w:rsidRPr="004172F9" w:rsidRDefault="008E2D15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Выполняло работу (количество - %)</w:t>
            </w:r>
          </w:p>
        </w:tc>
        <w:tc>
          <w:tcPr>
            <w:tcW w:w="5352" w:type="dxa"/>
          </w:tcPr>
          <w:p w:rsidR="008E2D15" w:rsidRPr="004172F9" w:rsidRDefault="008E2D15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2 – 100%</w:t>
            </w:r>
          </w:p>
        </w:tc>
      </w:tr>
      <w:tr w:rsidR="008E2D15" w:rsidRPr="004172F9" w:rsidTr="00E62BF4">
        <w:tc>
          <w:tcPr>
            <w:tcW w:w="9571" w:type="dxa"/>
            <w:gridSpan w:val="2"/>
          </w:tcPr>
          <w:p w:rsidR="008E2D15" w:rsidRPr="004172F9" w:rsidRDefault="008E2D15" w:rsidP="00E62B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</w:tc>
      </w:tr>
      <w:tr w:rsidR="008E2D15" w:rsidRPr="004172F9" w:rsidTr="00E62BF4">
        <w:tc>
          <w:tcPr>
            <w:tcW w:w="4219" w:type="dxa"/>
          </w:tcPr>
          <w:p w:rsidR="008E2D15" w:rsidRPr="004172F9" w:rsidRDefault="008E2D15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Успеваемость</w:t>
            </w:r>
          </w:p>
        </w:tc>
        <w:tc>
          <w:tcPr>
            <w:tcW w:w="5352" w:type="dxa"/>
          </w:tcPr>
          <w:p w:rsidR="008E2D15" w:rsidRPr="004172F9" w:rsidRDefault="008E2D15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8E2D15" w:rsidRPr="004172F9" w:rsidTr="00E62BF4">
        <w:tc>
          <w:tcPr>
            <w:tcW w:w="4219" w:type="dxa"/>
          </w:tcPr>
          <w:p w:rsidR="008E2D15" w:rsidRPr="004172F9" w:rsidRDefault="008E2D15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Качество знаний</w:t>
            </w:r>
          </w:p>
        </w:tc>
        <w:tc>
          <w:tcPr>
            <w:tcW w:w="5352" w:type="dxa"/>
          </w:tcPr>
          <w:p w:rsidR="008E2D15" w:rsidRPr="004172F9" w:rsidRDefault="008E2D15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8E2D15" w:rsidRPr="004172F9" w:rsidTr="00E62BF4">
        <w:tc>
          <w:tcPr>
            <w:tcW w:w="4219" w:type="dxa"/>
          </w:tcPr>
          <w:p w:rsidR="008E2D15" w:rsidRPr="004172F9" w:rsidRDefault="008E2D15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5352" w:type="dxa"/>
          </w:tcPr>
          <w:p w:rsidR="008E2D15" w:rsidRPr="004172F9" w:rsidRDefault="008E2D15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2D15" w:rsidRPr="004172F9" w:rsidRDefault="008E2D15" w:rsidP="008E2D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 xml:space="preserve">работа состоит из 10 заданий, из них по уровню сложности: базовый – </w:t>
      </w:r>
      <w:proofErr w:type="gramStart"/>
      <w:r w:rsidRPr="004172F9">
        <w:rPr>
          <w:color w:val="333333"/>
          <w:sz w:val="28"/>
          <w:szCs w:val="28"/>
        </w:rPr>
        <w:t>8;задания</w:t>
      </w:r>
      <w:proofErr w:type="gramEnd"/>
      <w:r w:rsidRPr="004172F9">
        <w:rPr>
          <w:color w:val="333333"/>
          <w:sz w:val="28"/>
          <w:szCs w:val="28"/>
        </w:rPr>
        <w:t>, связанные с памятью народа России о Великой Отечественной войне– 2.</w:t>
      </w:r>
    </w:p>
    <w:p w:rsidR="008E2D15" w:rsidRPr="004172F9" w:rsidRDefault="008E2D15" w:rsidP="008E2D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В работу включены задания следующего характера:</w:t>
      </w:r>
    </w:p>
    <w:p w:rsidR="008E2D15" w:rsidRPr="004172F9" w:rsidRDefault="008E2D15" w:rsidP="008E2D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-умение работать с иллюстративным материалом;</w:t>
      </w:r>
    </w:p>
    <w:p w:rsidR="008E2D15" w:rsidRPr="004172F9" w:rsidRDefault="008E2D15" w:rsidP="008E2D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умение работать с текстовыми историческими источниками;</w:t>
      </w:r>
    </w:p>
    <w:p w:rsidR="008E2D15" w:rsidRPr="004172F9" w:rsidRDefault="008E2D15" w:rsidP="008E2D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знание исторической терминологии;</w:t>
      </w:r>
    </w:p>
    <w:p w:rsidR="008E2D15" w:rsidRPr="004172F9" w:rsidRDefault="008E2D15" w:rsidP="008E2D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знание исторических фактов и умение излагать исторический материал в виде</w:t>
      </w:r>
    </w:p>
    <w:p w:rsidR="008E2D15" w:rsidRPr="004172F9" w:rsidRDefault="008E2D15" w:rsidP="008E2D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последовательного текста;</w:t>
      </w:r>
    </w:p>
    <w:p w:rsidR="008E2D15" w:rsidRPr="004172F9" w:rsidRDefault="008E2D15" w:rsidP="008E2D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умение работать с исторической картой;</w:t>
      </w:r>
    </w:p>
    <w:p w:rsidR="008E2D15" w:rsidRPr="004172F9" w:rsidRDefault="008E2D15" w:rsidP="008E2D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умение формулировать положения, содержащие причинно - следственные связи.</w:t>
      </w:r>
    </w:p>
    <w:p w:rsidR="008E2D15" w:rsidRPr="004172F9" w:rsidRDefault="008E2D15" w:rsidP="008E2D15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Максимальный балл – </w:t>
      </w:r>
      <w:r w:rsidRPr="004172F9">
        <w:rPr>
          <w:b/>
          <w:bCs/>
          <w:color w:val="333333"/>
          <w:sz w:val="28"/>
          <w:szCs w:val="28"/>
        </w:rPr>
        <w:t>17б.</w:t>
      </w:r>
    </w:p>
    <w:p w:rsidR="008E2D15" w:rsidRPr="004172F9" w:rsidRDefault="008E2D15" w:rsidP="008E2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1,2,3,5,7 считается выполненным верно, если правильно указаны цифры, последовательность цифр или слово.</w:t>
      </w:r>
    </w:p>
    <w:p w:rsidR="008E2D15" w:rsidRPr="004172F9" w:rsidRDefault="008E2D15" w:rsidP="008E2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правильный ответ в 7 задании ставится 2 балла; за одну ошибку – 1 балл; за большее количество ошибок – 0 баллов.</w:t>
      </w:r>
    </w:p>
    <w:p w:rsidR="008E2D15" w:rsidRPr="004172F9" w:rsidRDefault="008E2D15" w:rsidP="008E2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с развёрнутым ответом и задание на работу с контурной картой оцениваются в зависимости от полноты и правильности ответа в соответствии с критериями оценивания.</w:t>
      </w:r>
    </w:p>
    <w:p w:rsidR="008E2D15" w:rsidRPr="004172F9" w:rsidRDefault="008E2D15" w:rsidP="008E2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по переводу первичных баллов в отметки по пятибалльной шкале.</w:t>
      </w:r>
    </w:p>
    <w:p w:rsidR="008E2D15" w:rsidRPr="004172F9" w:rsidRDefault="008E2D15" w:rsidP="008E2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Отметка по пятибалльной шкале «2» «3» «4» «5»</w:t>
      </w:r>
    </w:p>
    <w:p w:rsidR="008E2D15" w:rsidRPr="004172F9" w:rsidRDefault="008E2D15" w:rsidP="008E2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        Первичные баллы 0–4 5–9 10–13 14–17</w:t>
      </w:r>
    </w:p>
    <w:p w:rsidR="008E2D15" w:rsidRPr="004172F9" w:rsidRDefault="008E2D15" w:rsidP="008E2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выполнение работы отводится 45 минут.</w:t>
      </w:r>
    </w:p>
    <w:p w:rsidR="008E2D15" w:rsidRPr="004172F9" w:rsidRDefault="008E2D15" w:rsidP="008E2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Дополнительные материалы и оборудование не требуются.</w:t>
      </w:r>
    </w:p>
    <w:tbl>
      <w:tblPr>
        <w:tblStyle w:val="a3"/>
        <w:tblW w:w="10845" w:type="dxa"/>
        <w:tblInd w:w="-1168" w:type="dxa"/>
        <w:tblLook w:val="04A0" w:firstRow="1" w:lastRow="0" w:firstColumn="1" w:lastColumn="0" w:noHBand="0" w:noVBand="1"/>
      </w:tblPr>
      <w:tblGrid>
        <w:gridCol w:w="1313"/>
        <w:gridCol w:w="522"/>
        <w:gridCol w:w="523"/>
        <w:gridCol w:w="521"/>
        <w:gridCol w:w="521"/>
        <w:gridCol w:w="522"/>
        <w:gridCol w:w="522"/>
        <w:gridCol w:w="522"/>
        <w:gridCol w:w="356"/>
        <w:gridCol w:w="375"/>
        <w:gridCol w:w="496"/>
        <w:gridCol w:w="1299"/>
        <w:gridCol w:w="856"/>
        <w:gridCol w:w="1183"/>
        <w:gridCol w:w="1314"/>
      </w:tblGrid>
      <w:tr w:rsidR="008E2D15" w:rsidRPr="004172F9" w:rsidTr="008E2D15">
        <w:tc>
          <w:tcPr>
            <w:tcW w:w="1449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79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8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8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79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79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79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6" w:type="dxa"/>
            <w:tcBorders>
              <w:right w:val="single" w:sz="4" w:space="0" w:color="auto"/>
            </w:tcBorders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1" w:type="dxa"/>
            <w:tcBorders>
              <w:left w:val="single" w:sz="4" w:space="0" w:color="auto"/>
              <w:right w:val="single" w:sz="4" w:space="0" w:color="auto"/>
            </w:tcBorders>
          </w:tcPr>
          <w:p w:rsidR="008E2D15" w:rsidRPr="004172F9" w:rsidRDefault="008E2D15" w:rsidP="008E2D1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14" w:type="dxa"/>
            <w:tcBorders>
              <w:left w:val="single" w:sz="4" w:space="0" w:color="auto"/>
            </w:tcBorders>
          </w:tcPr>
          <w:p w:rsidR="008E2D15" w:rsidRPr="004172F9" w:rsidRDefault="008E2D15" w:rsidP="008E2D1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45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846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045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Оценка по ВПР</w:t>
            </w:r>
          </w:p>
        </w:tc>
        <w:tc>
          <w:tcPr>
            <w:tcW w:w="1157" w:type="dxa"/>
            <w:tcBorders>
              <w:right w:val="single" w:sz="4" w:space="0" w:color="auto"/>
            </w:tcBorders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Оценка по журналу</w:t>
            </w:r>
          </w:p>
        </w:tc>
      </w:tr>
      <w:tr w:rsidR="008E2D15" w:rsidRPr="004172F9" w:rsidTr="008E2D15">
        <w:tc>
          <w:tcPr>
            <w:tcW w:w="1449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20001</w:t>
            </w:r>
          </w:p>
        </w:tc>
        <w:tc>
          <w:tcPr>
            <w:tcW w:w="579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8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8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9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79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9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6" w:type="dxa"/>
            <w:tcBorders>
              <w:right w:val="single" w:sz="4" w:space="0" w:color="auto"/>
            </w:tcBorders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" w:type="dxa"/>
            <w:tcBorders>
              <w:left w:val="single" w:sz="4" w:space="0" w:color="auto"/>
              <w:right w:val="single" w:sz="4" w:space="0" w:color="auto"/>
            </w:tcBorders>
          </w:tcPr>
          <w:p w:rsidR="008E2D15" w:rsidRPr="004172F9" w:rsidRDefault="008E2D15" w:rsidP="008E2D1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14" w:type="dxa"/>
            <w:tcBorders>
              <w:left w:val="single" w:sz="4" w:space="0" w:color="auto"/>
            </w:tcBorders>
          </w:tcPr>
          <w:p w:rsidR="008E2D15" w:rsidRPr="004172F9" w:rsidRDefault="008E2D15" w:rsidP="008E2D1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45" w:type="dxa"/>
          </w:tcPr>
          <w:p w:rsidR="008E2D15" w:rsidRPr="004172F9" w:rsidRDefault="000C5C1E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6" w:type="dxa"/>
          </w:tcPr>
          <w:p w:rsidR="008E2D15" w:rsidRPr="004172F9" w:rsidRDefault="000C5C1E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45" w:type="dxa"/>
          </w:tcPr>
          <w:p w:rsidR="008E2D15" w:rsidRPr="004172F9" w:rsidRDefault="000C5C1E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57" w:type="dxa"/>
            <w:tcBorders>
              <w:right w:val="single" w:sz="4" w:space="0" w:color="auto"/>
            </w:tcBorders>
          </w:tcPr>
          <w:p w:rsidR="008E2D15" w:rsidRPr="004172F9" w:rsidRDefault="000C5C1E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8E2D15" w:rsidRPr="004172F9" w:rsidTr="008E2D15">
        <w:tc>
          <w:tcPr>
            <w:tcW w:w="1449" w:type="dxa"/>
          </w:tcPr>
          <w:p w:rsidR="008E2D15" w:rsidRPr="004172F9" w:rsidRDefault="008E2D15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20002</w:t>
            </w:r>
          </w:p>
        </w:tc>
        <w:tc>
          <w:tcPr>
            <w:tcW w:w="579" w:type="dxa"/>
          </w:tcPr>
          <w:p w:rsidR="008E2D15" w:rsidRPr="004172F9" w:rsidRDefault="000C5C1E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" w:type="dxa"/>
          </w:tcPr>
          <w:p w:rsidR="008E2D15" w:rsidRPr="004172F9" w:rsidRDefault="000C5C1E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8" w:type="dxa"/>
          </w:tcPr>
          <w:p w:rsidR="008E2D15" w:rsidRPr="004172F9" w:rsidRDefault="000C5C1E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8" w:type="dxa"/>
          </w:tcPr>
          <w:p w:rsidR="008E2D15" w:rsidRPr="004172F9" w:rsidRDefault="000C5C1E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9" w:type="dxa"/>
          </w:tcPr>
          <w:p w:rsidR="008E2D15" w:rsidRPr="004172F9" w:rsidRDefault="000C5C1E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79" w:type="dxa"/>
          </w:tcPr>
          <w:p w:rsidR="008E2D15" w:rsidRPr="004172F9" w:rsidRDefault="000C5C1E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9" w:type="dxa"/>
          </w:tcPr>
          <w:p w:rsidR="008E2D15" w:rsidRPr="004172F9" w:rsidRDefault="000C5C1E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6" w:type="dxa"/>
            <w:tcBorders>
              <w:right w:val="single" w:sz="4" w:space="0" w:color="auto"/>
            </w:tcBorders>
          </w:tcPr>
          <w:p w:rsidR="008E2D15" w:rsidRPr="004172F9" w:rsidRDefault="000C5C1E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1" w:type="dxa"/>
            <w:tcBorders>
              <w:left w:val="single" w:sz="4" w:space="0" w:color="auto"/>
              <w:right w:val="single" w:sz="4" w:space="0" w:color="auto"/>
            </w:tcBorders>
          </w:tcPr>
          <w:p w:rsidR="008E2D15" w:rsidRPr="004172F9" w:rsidRDefault="000C5C1E" w:rsidP="008E2D1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14" w:type="dxa"/>
            <w:tcBorders>
              <w:left w:val="single" w:sz="4" w:space="0" w:color="auto"/>
            </w:tcBorders>
          </w:tcPr>
          <w:p w:rsidR="008E2D15" w:rsidRPr="004172F9" w:rsidRDefault="000C5C1E" w:rsidP="008E2D1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5" w:type="dxa"/>
          </w:tcPr>
          <w:p w:rsidR="008E2D15" w:rsidRPr="004172F9" w:rsidRDefault="000C5C1E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6" w:type="dxa"/>
          </w:tcPr>
          <w:p w:rsidR="008E2D15" w:rsidRPr="004172F9" w:rsidRDefault="000C5C1E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45" w:type="dxa"/>
          </w:tcPr>
          <w:p w:rsidR="008E2D15" w:rsidRPr="004172F9" w:rsidRDefault="000C5C1E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57" w:type="dxa"/>
            <w:tcBorders>
              <w:right w:val="single" w:sz="4" w:space="0" w:color="auto"/>
            </w:tcBorders>
          </w:tcPr>
          <w:p w:rsidR="008E2D15" w:rsidRPr="004172F9" w:rsidRDefault="000C5C1E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8E2D15" w:rsidRPr="004172F9" w:rsidRDefault="008E2D15" w:rsidP="008E2D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F9">
        <w:rPr>
          <w:rFonts w:ascii="Times New Roman" w:hAnsi="Times New Roman" w:cs="Times New Roman"/>
          <w:sz w:val="28"/>
          <w:szCs w:val="28"/>
        </w:rPr>
        <w:lastRenderedPageBreak/>
        <w:t xml:space="preserve">Подтвердили свои результаты: </w:t>
      </w:r>
      <w:r w:rsidR="000C5C1E" w:rsidRPr="004172F9">
        <w:rPr>
          <w:rFonts w:ascii="Times New Roman" w:hAnsi="Times New Roman" w:cs="Times New Roman"/>
          <w:sz w:val="28"/>
          <w:szCs w:val="28"/>
        </w:rPr>
        <w:t>100</w:t>
      </w:r>
      <w:r w:rsidRPr="004172F9">
        <w:rPr>
          <w:rFonts w:ascii="Times New Roman" w:hAnsi="Times New Roman" w:cs="Times New Roman"/>
          <w:sz w:val="28"/>
          <w:szCs w:val="28"/>
        </w:rPr>
        <w:t>%</w:t>
      </w:r>
    </w:p>
    <w:p w:rsidR="008E2D15" w:rsidRPr="004172F9" w:rsidRDefault="008E2D15" w:rsidP="008E2D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F9">
        <w:rPr>
          <w:rFonts w:ascii="Times New Roman" w:hAnsi="Times New Roman" w:cs="Times New Roman"/>
          <w:sz w:val="28"/>
          <w:szCs w:val="28"/>
        </w:rPr>
        <w:t xml:space="preserve">Не подтвердили: </w:t>
      </w:r>
      <w:r w:rsidR="000C5C1E" w:rsidRPr="004172F9">
        <w:rPr>
          <w:rFonts w:ascii="Times New Roman" w:hAnsi="Times New Roman" w:cs="Times New Roman"/>
          <w:sz w:val="28"/>
          <w:szCs w:val="28"/>
        </w:rPr>
        <w:t>0</w:t>
      </w:r>
      <w:r w:rsidRPr="004172F9">
        <w:rPr>
          <w:rFonts w:ascii="Times New Roman" w:hAnsi="Times New Roman" w:cs="Times New Roman"/>
          <w:sz w:val="28"/>
          <w:szCs w:val="28"/>
        </w:rPr>
        <w:t>%</w:t>
      </w:r>
    </w:p>
    <w:p w:rsidR="008E2D15" w:rsidRPr="004172F9" w:rsidRDefault="008E2D15" w:rsidP="008E2D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работы показал, что все учащиеся</w:t>
      </w:r>
      <w:r w:rsidR="000C5C1E"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успешно </w:t>
      </w:r>
      <w:r w:rsidRPr="004172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 выполн</w:t>
      </w:r>
      <w:r w:rsidR="000C5C1E" w:rsidRPr="004172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или</w:t>
      </w:r>
      <w:r w:rsidRPr="004172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задания</w:t>
      </w:r>
      <w:r w:rsidR="000C5C1E"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0C5C1E" w:rsidRPr="004172F9" w:rsidRDefault="008E2D15" w:rsidP="008E2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Наибольшее затруднение вызвали задания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№</w:t>
      </w:r>
      <w:r w:rsidR="000C5C1E"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C5C1E"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 учащихся не выполнили данное задание </w:t>
      </w:r>
      <w:proofErr w:type="spellStart"/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</w:t>
      </w:r>
      <w:proofErr w:type="spellEnd"/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именно </w:t>
      </w:r>
      <w:r w:rsidR="000C5C1E"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карты.</w:t>
      </w:r>
    </w:p>
    <w:p w:rsidR="008E2D15" w:rsidRPr="004172F9" w:rsidRDefault="008E2D15" w:rsidP="008E2D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Выводы: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Сравнивая результаты ВПР по истории, можно сказать, что обучающиеся успешно справились с работой. Все обучающиеся </w:t>
      </w:r>
      <w:r w:rsidR="000C5C1E"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достигли базового уровня подготовки.   Результаты проведенного анализа указывают на необходимость дифференцированного подхода в процессе обучения. </w:t>
      </w:r>
    </w:p>
    <w:p w:rsidR="008E2D15" w:rsidRPr="004172F9" w:rsidRDefault="00AC421D" w:rsidP="008E2D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Учитель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</w:t>
      </w:r>
    </w:p>
    <w:p w:rsidR="008E2D15" w:rsidRPr="004172F9" w:rsidRDefault="008E2D15" w:rsidP="008E2D15">
      <w:pPr>
        <w:tabs>
          <w:tab w:val="left" w:pos="2827"/>
        </w:tabs>
        <w:rPr>
          <w:rFonts w:ascii="Times New Roman" w:hAnsi="Times New Roman" w:cs="Times New Roman"/>
          <w:sz w:val="28"/>
          <w:szCs w:val="28"/>
        </w:rPr>
      </w:pPr>
      <w:r w:rsidRPr="004172F9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8E2D15" w:rsidRPr="004172F9" w:rsidSect="005F0F50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D15"/>
    <w:rsid w:val="000015A0"/>
    <w:rsid w:val="00014CD9"/>
    <w:rsid w:val="0006325B"/>
    <w:rsid w:val="00067FCF"/>
    <w:rsid w:val="000A58B0"/>
    <w:rsid w:val="000B5DD3"/>
    <w:rsid w:val="000B72DB"/>
    <w:rsid w:val="000C5C1E"/>
    <w:rsid w:val="000C75D0"/>
    <w:rsid w:val="000F74EA"/>
    <w:rsid w:val="0016301B"/>
    <w:rsid w:val="001841C1"/>
    <w:rsid w:val="001B7560"/>
    <w:rsid w:val="001D0113"/>
    <w:rsid w:val="001D1169"/>
    <w:rsid w:val="001E301D"/>
    <w:rsid w:val="002023E0"/>
    <w:rsid w:val="002120C9"/>
    <w:rsid w:val="00230D23"/>
    <w:rsid w:val="00246B1B"/>
    <w:rsid w:val="00282EBA"/>
    <w:rsid w:val="00291E25"/>
    <w:rsid w:val="00294E6F"/>
    <w:rsid w:val="00295356"/>
    <w:rsid w:val="002E0C62"/>
    <w:rsid w:val="00346CEC"/>
    <w:rsid w:val="00376B67"/>
    <w:rsid w:val="003C656A"/>
    <w:rsid w:val="003E4EEF"/>
    <w:rsid w:val="00413D63"/>
    <w:rsid w:val="004172F9"/>
    <w:rsid w:val="00425FFC"/>
    <w:rsid w:val="00446559"/>
    <w:rsid w:val="00470CEE"/>
    <w:rsid w:val="004B3D1B"/>
    <w:rsid w:val="004D5C9D"/>
    <w:rsid w:val="004E614B"/>
    <w:rsid w:val="004F1991"/>
    <w:rsid w:val="00516351"/>
    <w:rsid w:val="005362F8"/>
    <w:rsid w:val="005653C9"/>
    <w:rsid w:val="0062650A"/>
    <w:rsid w:val="006732E1"/>
    <w:rsid w:val="006A00FE"/>
    <w:rsid w:val="006A75A1"/>
    <w:rsid w:val="00702F2B"/>
    <w:rsid w:val="00712E70"/>
    <w:rsid w:val="00722474"/>
    <w:rsid w:val="00773966"/>
    <w:rsid w:val="00786880"/>
    <w:rsid w:val="00795B7E"/>
    <w:rsid w:val="008501AB"/>
    <w:rsid w:val="0087317B"/>
    <w:rsid w:val="00891C66"/>
    <w:rsid w:val="008A6498"/>
    <w:rsid w:val="008E1251"/>
    <w:rsid w:val="008E2D15"/>
    <w:rsid w:val="008E6B71"/>
    <w:rsid w:val="00952178"/>
    <w:rsid w:val="009A142F"/>
    <w:rsid w:val="009A1EE7"/>
    <w:rsid w:val="009B396B"/>
    <w:rsid w:val="009C62C0"/>
    <w:rsid w:val="009E435E"/>
    <w:rsid w:val="00A2728C"/>
    <w:rsid w:val="00A41AD4"/>
    <w:rsid w:val="00A44AA7"/>
    <w:rsid w:val="00A86C37"/>
    <w:rsid w:val="00AA2507"/>
    <w:rsid w:val="00AC421D"/>
    <w:rsid w:val="00AE08CA"/>
    <w:rsid w:val="00AE294A"/>
    <w:rsid w:val="00B007C0"/>
    <w:rsid w:val="00B540C0"/>
    <w:rsid w:val="00B614F1"/>
    <w:rsid w:val="00B74948"/>
    <w:rsid w:val="00C6427E"/>
    <w:rsid w:val="00C7555E"/>
    <w:rsid w:val="00C81365"/>
    <w:rsid w:val="00C846C8"/>
    <w:rsid w:val="00C97738"/>
    <w:rsid w:val="00CD16DA"/>
    <w:rsid w:val="00CF7AC8"/>
    <w:rsid w:val="00D003A9"/>
    <w:rsid w:val="00D061EE"/>
    <w:rsid w:val="00D123E4"/>
    <w:rsid w:val="00D37EC0"/>
    <w:rsid w:val="00D4759D"/>
    <w:rsid w:val="00D52C6F"/>
    <w:rsid w:val="00D65250"/>
    <w:rsid w:val="00D8214B"/>
    <w:rsid w:val="00DC257D"/>
    <w:rsid w:val="00DE09E6"/>
    <w:rsid w:val="00E12294"/>
    <w:rsid w:val="00E81461"/>
    <w:rsid w:val="00F1512A"/>
    <w:rsid w:val="00F33267"/>
    <w:rsid w:val="00F6483C"/>
    <w:rsid w:val="00F75FB2"/>
    <w:rsid w:val="00F90B3F"/>
    <w:rsid w:val="00FA0217"/>
    <w:rsid w:val="00FA3CF3"/>
    <w:rsid w:val="00FD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E91D"/>
  <w15:docId w15:val="{5FEA494A-E5FD-4369-9225-33CCD7189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D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8E2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Zavuch</cp:lastModifiedBy>
  <cp:revision>5</cp:revision>
  <dcterms:created xsi:type="dcterms:W3CDTF">2022-11-28T01:53:00Z</dcterms:created>
  <dcterms:modified xsi:type="dcterms:W3CDTF">2023-01-11T08:47:00Z</dcterms:modified>
</cp:coreProperties>
</file>